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903CBE">
        <w:rPr>
          <w:rFonts w:asciiTheme="majorHAnsi" w:hAnsiTheme="majorHAnsi"/>
          <w:sz w:val="22"/>
          <w:szCs w:val="22"/>
        </w:rPr>
        <w:t xml:space="preserve"> 380-19/2017.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E57AA3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</w:t>
      </w:r>
      <w:proofErr w:type="spellStart"/>
      <w:r w:rsidRPr="00E57AA3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E57AA3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E57AA3">
        <w:rPr>
          <w:rFonts w:asciiTheme="majorHAnsi" w:hAnsiTheme="majorHAnsi"/>
          <w:b/>
          <w:sz w:val="22"/>
          <w:szCs w:val="24"/>
        </w:rPr>
        <w:t xml:space="preserve"> alapján a</w:t>
      </w:r>
      <w:r w:rsidR="00CF218A">
        <w:rPr>
          <w:rFonts w:asciiTheme="majorHAnsi" w:hAnsiTheme="majorHAnsi"/>
          <w:b/>
          <w:sz w:val="22"/>
          <w:szCs w:val="24"/>
        </w:rPr>
        <w:t xml:space="preserve"> Gádoros Nagyközség Önkormányzata Képviselő-testületének Gondozási Központja </w:t>
      </w:r>
      <w:r w:rsidRPr="00E57AA3">
        <w:rPr>
          <w:rFonts w:asciiTheme="majorHAnsi" w:hAnsiTheme="majorHAnsi"/>
          <w:b/>
          <w:sz w:val="22"/>
          <w:szCs w:val="24"/>
        </w:rPr>
        <w:t>alapító okirat</w:t>
      </w:r>
      <w:r w:rsidR="00195AD9">
        <w:rPr>
          <w:rFonts w:asciiTheme="majorHAnsi" w:hAnsiTheme="majorHAnsi"/>
          <w:b/>
          <w:sz w:val="22"/>
          <w:szCs w:val="24"/>
        </w:rPr>
        <w:t>át</w:t>
      </w:r>
      <w:r w:rsidRPr="00E57AA3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E57AA3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CF218A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 Képviselő-testületének Gondozási Központja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="00CF218A">
        <w:rPr>
          <w:rFonts w:asciiTheme="majorHAnsi" w:hAnsiTheme="majorHAnsi"/>
          <w:sz w:val="22"/>
          <w:szCs w:val="22"/>
          <w:lang w:eastAsia="en-US"/>
        </w:rPr>
        <w:t>idített neve: Gondozási Központ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CF218A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5932 Gádoros, Fő u. 30.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1"/>
        <w:gridCol w:w="4407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420503" w:rsidRPr="00A170A5" w:rsidRDefault="008D059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Gondozási Központ</w:t>
            </w:r>
          </w:p>
        </w:tc>
        <w:tc>
          <w:tcPr>
            <w:tcW w:w="2432" w:type="pct"/>
          </w:tcPr>
          <w:p w:rsidR="00420503" w:rsidRPr="00A170A5" w:rsidRDefault="008D059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Kossuth u. 27.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="008D0591">
        <w:rPr>
          <w:rFonts w:asciiTheme="majorHAnsi" w:hAnsiTheme="majorHAnsi"/>
          <w:sz w:val="22"/>
          <w:szCs w:val="22"/>
        </w:rPr>
        <w:t xml:space="preserve"> szerv alapításának dátuma: 1992. január 1.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8D0591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</w:t>
      </w:r>
    </w:p>
    <w:p w:rsidR="00E57AA3" w:rsidRDefault="008D0591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5932 Gádoros, Kossuth u. 16.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D43568" w:rsidRDefault="00E57AA3" w:rsidP="00D43568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lastRenderedPageBreak/>
        <w:t>A k</w:t>
      </w:r>
      <w:r w:rsidR="00D43568">
        <w:rPr>
          <w:rFonts w:asciiTheme="majorHAnsi" w:hAnsiTheme="majorHAnsi"/>
          <w:sz w:val="22"/>
          <w:szCs w:val="22"/>
        </w:rPr>
        <w:t xml:space="preserve">öltségvetési szerv közfeladata: </w:t>
      </w:r>
      <w:r w:rsidR="00D43568" w:rsidRPr="00D43568">
        <w:rPr>
          <w:rFonts w:asciiTheme="majorHAnsi" w:hAnsiTheme="majorHAnsi"/>
          <w:sz w:val="22"/>
          <w:szCs w:val="22"/>
        </w:rPr>
        <w:t>A szociális igazgatásról és szociál</w:t>
      </w:r>
      <w:r w:rsidR="00D43568">
        <w:rPr>
          <w:rFonts w:asciiTheme="majorHAnsi" w:hAnsiTheme="majorHAnsi"/>
          <w:sz w:val="22"/>
          <w:szCs w:val="22"/>
        </w:rPr>
        <w:t xml:space="preserve">is ellátásokról szóló 1993. évi III. törvény alapján ellátja </w:t>
      </w:r>
      <w:r w:rsidR="006D25A0">
        <w:rPr>
          <w:rFonts w:asciiTheme="majorHAnsi" w:hAnsiTheme="majorHAnsi"/>
          <w:sz w:val="22"/>
          <w:szCs w:val="22"/>
        </w:rPr>
        <w:t xml:space="preserve">az étkeztetés feladatait azok számára, akik azt önmaguk, illetve eltartottjaik részére tartósan vagy átmeneti jelleggel nem képesek biztosítani; ellátja a házi segítségnyújtás keretében az önálló életvitel fenntartása érdekében szükséges gondozást azok számára, akik a szolgáltatást saját lakókörnyezetükben igénylik;ellátja az időskorúak tartós bentlakásos gondozását;gondoskodik idősek nappali ellátásáról; gondoskodik a </w:t>
      </w:r>
      <w:proofErr w:type="spellStart"/>
      <w:r w:rsidR="006D25A0">
        <w:rPr>
          <w:rFonts w:asciiTheme="majorHAnsi" w:hAnsiTheme="majorHAnsi"/>
          <w:sz w:val="22"/>
          <w:szCs w:val="22"/>
        </w:rPr>
        <w:t>demens</w:t>
      </w:r>
      <w:proofErr w:type="spellEnd"/>
      <w:r w:rsidR="006D25A0">
        <w:rPr>
          <w:rFonts w:asciiTheme="majorHAnsi" w:hAnsiTheme="majorHAnsi"/>
          <w:sz w:val="22"/>
          <w:szCs w:val="22"/>
        </w:rPr>
        <w:t xml:space="preserve"> betegek nappali ellátásáról; család- és</w:t>
      </w:r>
      <w:proofErr w:type="gramEnd"/>
      <w:r w:rsidR="006D25A0">
        <w:rPr>
          <w:rFonts w:asciiTheme="majorHAnsi" w:hAnsiTheme="majorHAnsi"/>
          <w:sz w:val="22"/>
          <w:szCs w:val="22"/>
        </w:rPr>
        <w:t xml:space="preserve"> nővédelmi egészségügyi gondozást lát el. A Gondozási Központ rövid – és hosszabb időtartamú közfoglalkoztatást szervez.</w:t>
      </w:r>
    </w:p>
    <w:p w:rsidR="00D43568" w:rsidRPr="00D43568" w:rsidRDefault="00D43568" w:rsidP="00D4356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CA7297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873000</w:t>
            </w:r>
          </w:p>
        </w:tc>
        <w:tc>
          <w:tcPr>
            <w:tcW w:w="3644" w:type="pct"/>
          </w:tcPr>
          <w:p w:rsidR="00420503" w:rsidRPr="00A170A5" w:rsidRDefault="00CA7297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Idősek, fogyatékosok bentlakásos ellátása</w:t>
            </w:r>
          </w:p>
        </w:tc>
      </w:tr>
    </w:tbl>
    <w:p w:rsidR="00E57AA3" w:rsidRPr="00CA7297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A költsé</w:t>
      </w:r>
      <w:r w:rsidR="00CA7297">
        <w:rPr>
          <w:rFonts w:asciiTheme="majorHAnsi" w:hAnsiTheme="majorHAnsi"/>
          <w:sz w:val="22"/>
          <w:szCs w:val="22"/>
        </w:rPr>
        <w:t>gvetési szerv alaptevékenysége: A Gondozási Központ ellátja a házi étkeztetés feladatait azok számára, akik azt önmaguk, illetve eltartottjaik részére tartósan vagy átmeneti jelleggel nem képesek biztosítani; ellátja a házi segítségnyújtás keretében az önálló életvitel fenntartása érdekében szükséges gondozást azok számára, akik a szolgáltatást saját lakókörnyezetükben igénylik;ellátja az időskorúak tartós bentlakásos gondozását;</w:t>
      </w:r>
      <w:r w:rsidR="0071267B">
        <w:rPr>
          <w:rFonts w:asciiTheme="majorHAnsi" w:hAnsiTheme="majorHAnsi"/>
          <w:sz w:val="22"/>
          <w:szCs w:val="22"/>
        </w:rPr>
        <w:t xml:space="preserve">ellátja a </w:t>
      </w:r>
      <w:proofErr w:type="spellStart"/>
      <w:r w:rsidR="0071267B">
        <w:rPr>
          <w:rFonts w:asciiTheme="majorHAnsi" w:hAnsiTheme="majorHAnsi"/>
          <w:sz w:val="22"/>
          <w:szCs w:val="22"/>
        </w:rPr>
        <w:t>demencia</w:t>
      </w:r>
      <w:proofErr w:type="spellEnd"/>
      <w:r w:rsidR="0071267B">
        <w:rPr>
          <w:rFonts w:asciiTheme="majorHAnsi" w:hAnsiTheme="majorHAnsi"/>
          <w:sz w:val="22"/>
          <w:szCs w:val="22"/>
        </w:rPr>
        <w:t xml:space="preserve"> körébe tartozó ellátottak tartós bentlakásos gondozását; gondoskodik idősek nappali ellátásáról; gondoskodik a </w:t>
      </w:r>
      <w:proofErr w:type="spellStart"/>
      <w:r w:rsidR="0071267B">
        <w:rPr>
          <w:rFonts w:asciiTheme="majorHAnsi" w:hAnsiTheme="majorHAnsi"/>
          <w:sz w:val="22"/>
          <w:szCs w:val="22"/>
        </w:rPr>
        <w:t>demens</w:t>
      </w:r>
      <w:proofErr w:type="spellEnd"/>
      <w:r w:rsidR="0071267B">
        <w:rPr>
          <w:rFonts w:asciiTheme="majorHAnsi" w:hAnsiTheme="majorHAnsi"/>
          <w:sz w:val="22"/>
          <w:szCs w:val="22"/>
        </w:rPr>
        <w:t xml:space="preserve"> betegek nappali ellátásáról;</w:t>
      </w:r>
      <w:proofErr w:type="gramEnd"/>
      <w:r w:rsidR="0071267B">
        <w:rPr>
          <w:rFonts w:asciiTheme="majorHAnsi" w:hAnsiTheme="majorHAnsi"/>
          <w:sz w:val="22"/>
          <w:szCs w:val="22"/>
        </w:rPr>
        <w:t xml:space="preserve"> család- és nővédelmi egészségügyi gondozást lát el. A Gondozási Központ rövid – és hosszabb időtartamú közfoglalkoztatást szervez.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041231</w:t>
            </w:r>
          </w:p>
        </w:tc>
        <w:tc>
          <w:tcPr>
            <w:tcW w:w="3644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Rövid időtartamú közfoglalkoztatás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644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074031</w:t>
            </w:r>
          </w:p>
        </w:tc>
        <w:tc>
          <w:tcPr>
            <w:tcW w:w="3644" w:type="pct"/>
          </w:tcPr>
          <w:p w:rsidR="00420503" w:rsidRPr="00A170A5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Család- és nővédelmi egészségügyi gondozás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102023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Időskorúak tartós bentlakásos ellátása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102024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Demens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betegek tartós bentlakásos ellátása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102031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Idősek nappali ellátása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102032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Demens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betegek nappali ellátása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107051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Szociális étkeztetés</w:t>
            </w:r>
          </w:p>
        </w:tc>
      </w:tr>
      <w:tr w:rsidR="00105904" w:rsidRPr="00A170A5" w:rsidTr="001D12FA">
        <w:tc>
          <w:tcPr>
            <w:tcW w:w="288" w:type="pct"/>
            <w:vAlign w:val="center"/>
          </w:tcPr>
          <w:p w:rsidR="00105904" w:rsidRPr="00A170A5" w:rsidRDefault="0010590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107052</w:t>
            </w:r>
          </w:p>
        </w:tc>
        <w:tc>
          <w:tcPr>
            <w:tcW w:w="3644" w:type="pct"/>
          </w:tcPr>
          <w:p w:rsidR="00105904" w:rsidRDefault="0010590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Házi segítségnyújtás</w:t>
            </w:r>
          </w:p>
        </w:tc>
      </w:tr>
    </w:tbl>
    <w:p w:rsidR="00E57AA3" w:rsidRPr="00105904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105904">
        <w:rPr>
          <w:rFonts w:asciiTheme="majorHAnsi" w:hAnsiTheme="majorHAnsi"/>
          <w:sz w:val="22"/>
          <w:szCs w:val="22"/>
        </w:rPr>
        <w:t xml:space="preserve"> Gádoros nagyközség közigazgatási területe, a szociális otthon esetében pedig Magyarország területe.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Default="00E57AA3" w:rsidP="00EA49B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</w:t>
      </w:r>
      <w:r w:rsidR="00BC060F">
        <w:rPr>
          <w:rFonts w:asciiTheme="majorHAnsi" w:hAnsiTheme="majorHAnsi"/>
          <w:sz w:val="22"/>
          <w:szCs w:val="22"/>
        </w:rPr>
        <w:t>v vezetőjének megbízási rendje: A költségvetési szerv vezetőjét A közalkalmazottak jogállásáról szóló 1992. évi XXXIII. törvény alapján Gádoros Nagyközség Önkormányzat Képviselő-testülete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</w:t>
      </w:r>
    </w:p>
    <w:p w:rsidR="00292FB9" w:rsidRPr="00BC060F" w:rsidRDefault="00292FB9" w:rsidP="00292FB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A170A5" w:rsidRDefault="00BC060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420503" w:rsidRPr="00A170A5" w:rsidRDefault="00BC060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A170A5" w:rsidRDefault="00BC060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420503" w:rsidRPr="00A170A5" w:rsidRDefault="00BC060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Munka Törvénykönyvéről szóló 2012. évi 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A170A5" w:rsidRDefault="00BC060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420503" w:rsidRPr="00A170A5" w:rsidRDefault="00EE04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Polgári Törvénykönyvről szóló 2013. évi V. törvény</w:t>
            </w:r>
          </w:p>
        </w:tc>
      </w:tr>
      <w:tr w:rsidR="00EE04FE" w:rsidRPr="00A170A5" w:rsidTr="00420503">
        <w:tc>
          <w:tcPr>
            <w:tcW w:w="288" w:type="pct"/>
            <w:vAlign w:val="center"/>
          </w:tcPr>
          <w:p w:rsidR="00EE04FE" w:rsidRPr="00A170A5" w:rsidRDefault="00EE04F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EE04FE" w:rsidRDefault="00EE04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EE04FE" w:rsidRDefault="00EE04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0200C1" w:rsidRPr="00EA49BD" w:rsidRDefault="000200C1" w:rsidP="00EA49B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p w:rsidR="003B38B8" w:rsidRDefault="00AF26CD" w:rsidP="000857E4">
      <w:pPr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Az államháztartásról szóló törvény végrehajtásáról szóló 368/2011. (XII. 31.) Korm. rendelet </w:t>
      </w:r>
      <w:r w:rsidR="007E6425">
        <w:rPr>
          <w:rFonts w:asciiTheme="majorHAnsi" w:hAnsiTheme="majorHAnsi"/>
          <w:sz w:val="22"/>
          <w:szCs w:val="24"/>
        </w:rPr>
        <w:br/>
      </w:r>
      <w:r>
        <w:rPr>
          <w:rFonts w:asciiTheme="majorHAnsi" w:hAnsiTheme="majorHAnsi"/>
          <w:sz w:val="22"/>
          <w:szCs w:val="24"/>
        </w:rPr>
        <w:t xml:space="preserve">5. § (4) bekezdése alapján a </w:t>
      </w:r>
      <w:r w:rsidR="003B38B8" w:rsidRPr="003B38B8">
        <w:rPr>
          <w:rFonts w:asciiTheme="majorHAnsi" w:hAnsiTheme="majorHAnsi"/>
          <w:sz w:val="22"/>
          <w:szCs w:val="24"/>
        </w:rPr>
        <w:t xml:space="preserve">Magyar Államkincstár nevében igazolom, hogy jelen alapító okirat módosításokkal egységes szerkezetbe foglalt szövege megfelel </w:t>
      </w:r>
      <w:r w:rsidR="00FC67C7">
        <w:rPr>
          <w:rFonts w:asciiTheme="majorHAnsi" w:hAnsiTheme="majorHAnsi"/>
          <w:sz w:val="22"/>
          <w:szCs w:val="24"/>
        </w:rPr>
        <w:t xml:space="preserve">az alapító okiratnak </w:t>
      </w:r>
      <w:r w:rsidR="003B38B8" w:rsidRPr="003B38B8">
        <w:rPr>
          <w:rFonts w:asciiTheme="majorHAnsi" w:hAnsiTheme="majorHAnsi"/>
          <w:sz w:val="22"/>
          <w:szCs w:val="24"/>
        </w:rPr>
        <w:t>a</w:t>
      </w:r>
      <w:r w:rsidR="00840805">
        <w:rPr>
          <w:rFonts w:asciiTheme="majorHAnsi" w:hAnsiTheme="majorHAnsi"/>
          <w:sz w:val="22"/>
          <w:szCs w:val="24"/>
        </w:rPr>
        <w:t xml:space="preserve"> Gádoros Nagyközség Önkormányzata Képviselő-testületének Gondozási Központja 20</w:t>
      </w:r>
      <w:r w:rsidR="00292FB9">
        <w:rPr>
          <w:rFonts w:asciiTheme="majorHAnsi" w:hAnsiTheme="majorHAnsi"/>
          <w:sz w:val="22"/>
          <w:szCs w:val="24"/>
        </w:rPr>
        <w:t>17. július 24</w:t>
      </w:r>
      <w:r w:rsidR="00840805">
        <w:rPr>
          <w:rFonts w:asciiTheme="majorHAnsi" w:hAnsiTheme="majorHAnsi"/>
          <w:sz w:val="22"/>
          <w:szCs w:val="24"/>
        </w:rPr>
        <w:t>.</w:t>
      </w:r>
      <w:r w:rsidR="002C6940">
        <w:rPr>
          <w:rFonts w:asciiTheme="majorHAnsi" w:hAnsiTheme="majorHAnsi"/>
          <w:sz w:val="22"/>
          <w:szCs w:val="24"/>
        </w:rPr>
        <w:t xml:space="preserve"> </w:t>
      </w:r>
      <w:r w:rsidR="00E66F16" w:rsidRPr="002A0DDD">
        <w:rPr>
          <w:rFonts w:asciiTheme="majorHAnsi" w:hAnsiTheme="majorHAnsi"/>
          <w:sz w:val="22"/>
          <w:szCs w:val="24"/>
        </w:rPr>
        <w:t>napján kelt</w:t>
      </w:r>
      <w:proofErr w:type="gramStart"/>
      <w:r w:rsidR="00E66F16" w:rsidRPr="002A0DDD">
        <w:rPr>
          <w:rFonts w:asciiTheme="majorHAnsi" w:hAnsiTheme="majorHAnsi"/>
          <w:sz w:val="22"/>
          <w:szCs w:val="24"/>
        </w:rPr>
        <w:t>,</w:t>
      </w:r>
      <w:r w:rsidR="002C6940">
        <w:rPr>
          <w:rFonts w:asciiTheme="majorHAnsi" w:hAnsiTheme="majorHAnsi"/>
          <w:sz w:val="22"/>
          <w:szCs w:val="24"/>
        </w:rPr>
        <w:t xml:space="preserve">                                          </w:t>
      </w:r>
      <w:r w:rsidR="00FA1C15" w:rsidRPr="002A0DDD">
        <w:rPr>
          <w:rFonts w:asciiTheme="majorHAnsi" w:hAnsiTheme="majorHAnsi"/>
          <w:sz w:val="22"/>
          <w:szCs w:val="24"/>
        </w:rPr>
        <w:t xml:space="preserve"> </w:t>
      </w:r>
      <w:r w:rsidR="002C6940">
        <w:rPr>
          <w:rFonts w:asciiTheme="majorHAnsi" w:hAnsiTheme="majorHAnsi"/>
          <w:sz w:val="22"/>
          <w:szCs w:val="24"/>
        </w:rPr>
        <w:t>napjától</w:t>
      </w:r>
      <w:proofErr w:type="gramEnd"/>
      <w:r w:rsidR="002C6940">
        <w:rPr>
          <w:rFonts w:asciiTheme="majorHAnsi" w:hAnsiTheme="majorHAnsi"/>
          <w:sz w:val="22"/>
          <w:szCs w:val="24"/>
        </w:rPr>
        <w:t xml:space="preserve"> alkalmazandó</w:t>
      </w:r>
      <w:r w:rsidR="00E66F16" w:rsidRPr="002A0DDD">
        <w:rPr>
          <w:rFonts w:asciiTheme="majorHAnsi" w:hAnsiTheme="majorHAnsi"/>
          <w:sz w:val="22"/>
          <w:szCs w:val="24"/>
        </w:rPr>
        <w:t xml:space="preserve"> </w:t>
      </w:r>
      <w:r w:rsidR="002C6940">
        <w:rPr>
          <w:rFonts w:asciiTheme="majorHAnsi" w:hAnsiTheme="majorHAnsi"/>
          <w:sz w:val="22"/>
          <w:szCs w:val="24"/>
        </w:rPr>
        <w:t xml:space="preserve">380-18/2017. </w:t>
      </w:r>
      <w:r w:rsidR="003B38B8" w:rsidRPr="003B38B8">
        <w:rPr>
          <w:rFonts w:asciiTheme="majorHAnsi" w:hAnsiTheme="majorHAnsi"/>
          <w:sz w:val="22"/>
          <w:szCs w:val="24"/>
        </w:rPr>
        <w:t>okiratszámú módosító okirat</w:t>
      </w:r>
      <w:r w:rsidR="00FC67C7">
        <w:rPr>
          <w:rFonts w:asciiTheme="majorHAnsi" w:hAnsiTheme="majorHAnsi"/>
          <w:sz w:val="22"/>
          <w:szCs w:val="24"/>
        </w:rPr>
        <w:t>tal végrehajtott módosítása szerinti tartalmának</w:t>
      </w:r>
      <w:r w:rsidR="003B38B8" w:rsidRPr="003B38B8">
        <w:rPr>
          <w:rFonts w:asciiTheme="majorHAnsi" w:hAnsiTheme="majorHAnsi"/>
          <w:sz w:val="22"/>
          <w:szCs w:val="24"/>
        </w:rPr>
        <w:t>.</w:t>
      </w:r>
    </w:p>
    <w:p w:rsidR="000857E4" w:rsidRDefault="000857E4" w:rsidP="000857E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3B38B8" w:rsidRDefault="00A9547D" w:rsidP="00744E0B">
      <w:pPr>
        <w:tabs>
          <w:tab w:val="left" w:leader="dot" w:pos="9072"/>
          <w:tab w:val="left" w:leader="dot" w:pos="16443"/>
        </w:tabs>
        <w:spacing w:before="360"/>
        <w:jc w:val="both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Kelt:</w:t>
      </w:r>
    </w:p>
    <w:p w:rsidR="00744E0B" w:rsidRPr="00E57AA3" w:rsidRDefault="00744E0B" w:rsidP="00EE048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201D72" w:rsidRPr="002A0DDD" w:rsidRDefault="00744E0B" w:rsidP="003A67EA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744E0B">
        <w:rPr>
          <w:rFonts w:asciiTheme="majorHAnsi" w:hAnsiTheme="majorHAnsi"/>
          <w:sz w:val="22"/>
          <w:szCs w:val="24"/>
        </w:rPr>
        <w:t>Magyar Államkincstár</w:t>
      </w:r>
    </w:p>
    <w:sectPr w:rsidR="00201D72" w:rsidRPr="002A0DD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EFF" w:rsidRDefault="008B5EFF" w:rsidP="00861402">
      <w:r>
        <w:separator/>
      </w:r>
    </w:p>
  </w:endnote>
  <w:endnote w:type="continuationSeparator" w:id="0">
    <w:p w:rsidR="008B5EFF" w:rsidRDefault="008B5EFF" w:rsidP="00861402">
      <w:r>
        <w:continuationSeparator/>
      </w:r>
    </w:p>
  </w:endnote>
  <w:endnote w:type="continuationNotice" w:id="1">
    <w:p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292FB9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EFF" w:rsidRDefault="008B5EFF" w:rsidP="00861402">
      <w:r>
        <w:separator/>
      </w:r>
    </w:p>
  </w:footnote>
  <w:footnote w:type="continuationSeparator" w:id="0">
    <w:p w:rsidR="008B5EFF" w:rsidRDefault="008B5EFF" w:rsidP="00861402">
      <w:r>
        <w:continuationSeparator/>
      </w:r>
    </w:p>
  </w:footnote>
  <w:footnote w:type="continuationNotice" w:id="1">
    <w:p w:rsidR="008B5EFF" w:rsidRDefault="008B5E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6A15"/>
    <w:rsid w:val="0006031B"/>
    <w:rsid w:val="0006058A"/>
    <w:rsid w:val="0006567D"/>
    <w:rsid w:val="00080087"/>
    <w:rsid w:val="000857E4"/>
    <w:rsid w:val="000B4360"/>
    <w:rsid w:val="000B6ABC"/>
    <w:rsid w:val="000C6A18"/>
    <w:rsid w:val="000D26E4"/>
    <w:rsid w:val="000D2B7F"/>
    <w:rsid w:val="000E4A08"/>
    <w:rsid w:val="000E5193"/>
    <w:rsid w:val="00105904"/>
    <w:rsid w:val="001130D2"/>
    <w:rsid w:val="0011403E"/>
    <w:rsid w:val="00114A3E"/>
    <w:rsid w:val="0011565C"/>
    <w:rsid w:val="00136514"/>
    <w:rsid w:val="001375B6"/>
    <w:rsid w:val="00141015"/>
    <w:rsid w:val="00145E2F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30B5B"/>
    <w:rsid w:val="002406C1"/>
    <w:rsid w:val="00246BF1"/>
    <w:rsid w:val="00270A43"/>
    <w:rsid w:val="00287A35"/>
    <w:rsid w:val="00292FB9"/>
    <w:rsid w:val="00295F8D"/>
    <w:rsid w:val="002A0DDD"/>
    <w:rsid w:val="002A4403"/>
    <w:rsid w:val="002B0F3B"/>
    <w:rsid w:val="002B7552"/>
    <w:rsid w:val="002C6940"/>
    <w:rsid w:val="002D49A9"/>
    <w:rsid w:val="002E7C12"/>
    <w:rsid w:val="002F0BB2"/>
    <w:rsid w:val="002F771D"/>
    <w:rsid w:val="00323682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12AAC"/>
    <w:rsid w:val="0053549D"/>
    <w:rsid w:val="00547A4C"/>
    <w:rsid w:val="00550FD3"/>
    <w:rsid w:val="00552EA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D148A"/>
    <w:rsid w:val="006D16FE"/>
    <w:rsid w:val="006D20BE"/>
    <w:rsid w:val="006D25A0"/>
    <w:rsid w:val="006E4FAC"/>
    <w:rsid w:val="006F35EC"/>
    <w:rsid w:val="006F5BF5"/>
    <w:rsid w:val="006F60C5"/>
    <w:rsid w:val="007020EB"/>
    <w:rsid w:val="00707D76"/>
    <w:rsid w:val="00710336"/>
    <w:rsid w:val="0071267B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0805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23A2"/>
    <w:rsid w:val="008B5EFF"/>
    <w:rsid w:val="008C0F8B"/>
    <w:rsid w:val="008C28E7"/>
    <w:rsid w:val="008D0591"/>
    <w:rsid w:val="008D1BDE"/>
    <w:rsid w:val="008D6FD1"/>
    <w:rsid w:val="008D7130"/>
    <w:rsid w:val="008D74FF"/>
    <w:rsid w:val="008E3DBD"/>
    <w:rsid w:val="008E5C1B"/>
    <w:rsid w:val="008F1B58"/>
    <w:rsid w:val="00903CBE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9547D"/>
    <w:rsid w:val="00AA46D8"/>
    <w:rsid w:val="00AA5F20"/>
    <w:rsid w:val="00AB6837"/>
    <w:rsid w:val="00AC01C5"/>
    <w:rsid w:val="00AC75EC"/>
    <w:rsid w:val="00AD29AE"/>
    <w:rsid w:val="00AD6D2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66FEA"/>
    <w:rsid w:val="00B84929"/>
    <w:rsid w:val="00B85764"/>
    <w:rsid w:val="00BA7BD9"/>
    <w:rsid w:val="00BB7B3E"/>
    <w:rsid w:val="00BC060F"/>
    <w:rsid w:val="00BD5696"/>
    <w:rsid w:val="00BE6DBD"/>
    <w:rsid w:val="00BF3AFD"/>
    <w:rsid w:val="00C018EC"/>
    <w:rsid w:val="00C2210E"/>
    <w:rsid w:val="00C227EB"/>
    <w:rsid w:val="00C433A5"/>
    <w:rsid w:val="00C53E23"/>
    <w:rsid w:val="00C70582"/>
    <w:rsid w:val="00C72BCE"/>
    <w:rsid w:val="00C8030F"/>
    <w:rsid w:val="00C857E1"/>
    <w:rsid w:val="00C93F42"/>
    <w:rsid w:val="00C965B1"/>
    <w:rsid w:val="00CA7297"/>
    <w:rsid w:val="00CB027A"/>
    <w:rsid w:val="00CB1FE8"/>
    <w:rsid w:val="00CD12CF"/>
    <w:rsid w:val="00CD4994"/>
    <w:rsid w:val="00CD5321"/>
    <w:rsid w:val="00CD6E54"/>
    <w:rsid w:val="00CE6337"/>
    <w:rsid w:val="00CF04E8"/>
    <w:rsid w:val="00CF218A"/>
    <w:rsid w:val="00CF28D9"/>
    <w:rsid w:val="00CF568E"/>
    <w:rsid w:val="00D14CE6"/>
    <w:rsid w:val="00D1591E"/>
    <w:rsid w:val="00D21BF9"/>
    <w:rsid w:val="00D24360"/>
    <w:rsid w:val="00D25ED8"/>
    <w:rsid w:val="00D33CC9"/>
    <w:rsid w:val="00D43568"/>
    <w:rsid w:val="00D45E38"/>
    <w:rsid w:val="00D8204F"/>
    <w:rsid w:val="00D8486C"/>
    <w:rsid w:val="00D87507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04FE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6F3A"/>
    <w:rsid w:val="00FA1C15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  <w15:docId w15:val="{CC34AECE-0FA2-40BF-827F-BB827495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10B0-73BE-48F7-984A-A470BC0B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593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toth_tibor</cp:lastModifiedBy>
  <cp:revision>7</cp:revision>
  <cp:lastPrinted>2017-07-25T07:35:00Z</cp:lastPrinted>
  <dcterms:created xsi:type="dcterms:W3CDTF">2017-07-24T13:39:00Z</dcterms:created>
  <dcterms:modified xsi:type="dcterms:W3CDTF">2017-07-25T13:36:00Z</dcterms:modified>
</cp:coreProperties>
</file>